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FORMATO 11 — AUTORIZACIÓN PARA EL TRATAMIENTO DE DATOS PERSONALES</w:t>
      </w:r>
    </w:p>
    <w:p w:rsidR="00000000" w:rsidDel="00000000" w:rsidP="00000000" w:rsidRDefault="00000000" w:rsidRPr="00000000" w14:paraId="00000002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[El presente Formato lo diligenciará toda persona (Proponente, socia o trabajador) que al momento de presentar su oferta contenga datos sensibles, para que la Entidad Estatal contratante garantice el tratamiento adecuado a estos datos]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Señores</w:t>
      </w:r>
    </w:p>
    <w:p w:rsidR="00000000" w:rsidDel="00000000" w:rsidP="00000000" w:rsidRDefault="00000000" w:rsidRPr="00000000" w14:paraId="00000006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Señores</w:t>
      </w:r>
    </w:p>
    <w:p w:rsidR="00000000" w:rsidDel="00000000" w:rsidP="00000000" w:rsidRDefault="00000000" w:rsidRPr="00000000" w14:paraId="00000007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MARMATO, CALDAS</w:t>
      </w:r>
    </w:p>
    <w:p w:rsidR="00000000" w:rsidDel="00000000" w:rsidP="00000000" w:rsidRDefault="00000000" w:rsidRPr="00000000" w14:paraId="00000008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MARMATO</w:t>
      </w:r>
    </w:p>
    <w:p w:rsidR="00000000" w:rsidDel="00000000" w:rsidP="00000000" w:rsidRDefault="00000000" w:rsidRPr="00000000" w14:paraId="00000009">
      <w:pPr>
        <w:tabs>
          <w:tab w:val="left" w:leader="none" w:pos="-142"/>
        </w:tabs>
        <w:spacing w:after="120" w:before="12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-142"/>
        </w:tabs>
        <w:spacing w:after="240" w:before="120" w:line="240" w:lineRule="auto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REFERENCIA: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Proceso de Contratación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 SAMC-003-2026</w:t>
      </w:r>
    </w:p>
    <w:p w:rsidR="00000000" w:rsidDel="00000000" w:rsidP="00000000" w:rsidRDefault="00000000" w:rsidRPr="00000000" w14:paraId="0000000B">
      <w:pPr>
        <w:tabs>
          <w:tab w:val="left" w:leader="none" w:pos="-142"/>
        </w:tabs>
        <w:spacing w:after="0" w:line="24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Objeto: 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MANTENIMIENTO Y MEJORAMIENTO DE LA RED VIAL Y CAMINOS ANCESTRALES EN LAS ZONAS RURALES Y URBANAS DEL MUNICIPIO DE MARMATO, CALDAS.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-142"/>
        </w:tabs>
        <w:spacing w:after="120" w:before="12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[Incluir el nombre de la Entidad]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lo siguiente: </w:t>
      </w:r>
    </w:p>
    <w:p w:rsidR="00000000" w:rsidDel="00000000" w:rsidP="00000000" w:rsidRDefault="00000000" w:rsidRPr="00000000" w14:paraId="00000010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tabs>
          <w:tab w:val="left" w:leader="none" w:pos="-142"/>
        </w:tabs>
        <w:spacing w:after="0" w:line="24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[Incluir el nombre de la Entidad Estatal]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actuará como responsable del tratamiento de datos personales de los cuales soy titular y que conjunta o separadamente podrá recolectar, almacenar y usarlos para hacer efectivo el factor de desempate previsto en el numeral 4.6, subnumerales 2, 5, 6 y 7 del Pliego de Condiciones, relacionados con la acreditación de ser víctima de violencia intrafamiliar, persona perteneciente a la población indígena, negra, afrocolombiana raizal, palenquera, Rrom, o gitanas, o persona en proceso de reintegración o reincorporación.</w:t>
      </w:r>
    </w:p>
    <w:p w:rsidR="00000000" w:rsidDel="00000000" w:rsidP="00000000" w:rsidRDefault="00000000" w:rsidRPr="00000000" w14:paraId="00000012">
      <w:pPr>
        <w:tabs>
          <w:tab w:val="left" w:leader="none" w:pos="-142"/>
        </w:tabs>
        <w:spacing w:after="0" w:line="240" w:lineRule="auto"/>
        <w:ind w:left="72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404.000000000001" w:type="dxa"/>
        <w:jc w:val="center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A0"/>
      </w:tblPr>
      <w:tblGrid>
        <w:gridCol w:w="3388"/>
        <w:gridCol w:w="2008"/>
        <w:gridCol w:w="2008"/>
        <w:tblGridChange w:id="0">
          <w:tblGrid>
            <w:gridCol w:w="3388"/>
            <w:gridCol w:w="2008"/>
            <w:gridCol w:w="2008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3">
            <w:pPr>
              <w:tabs>
                <w:tab w:val="left" w:leader="none" w:pos="-142"/>
              </w:tabs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Finalidad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4">
            <w:pPr>
              <w:tabs>
                <w:tab w:val="left" w:leader="none" w:pos="-142"/>
              </w:tabs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Autoriza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tabs>
                <w:tab w:val="left" w:leader="none" w:pos="-142"/>
              </w:tabs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SÍ</w:t>
            </w:r>
          </w:p>
        </w:tc>
        <w:tc>
          <w:tcPr/>
          <w:p w:rsidR="00000000" w:rsidDel="00000000" w:rsidP="00000000" w:rsidRDefault="00000000" w:rsidRPr="00000000" w14:paraId="00000018">
            <w:pPr>
              <w:tabs>
                <w:tab w:val="left" w:leader="none" w:pos="-142"/>
              </w:tabs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tabs>
                <w:tab w:val="left" w:leader="none" w:pos="-142"/>
              </w:tabs>
              <w:jc w:val="both"/>
              <w:rPr>
                <w:rFonts w:ascii="Arial" w:cs="Arial" w:eastAsia="Arial" w:hAnsi="Arial"/>
                <w:b w:val="0"/>
                <w:bCs w:val="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sz w:val="20"/>
                <w:szCs w:val="20"/>
                <w:rtl w:val="0"/>
              </w:rPr>
              <w:t xml:space="preserve">Hacer efectivo el factor de desempate para la acreditación de una mujer víctima de violencia intrafamiliar, persona perteneciente a la población indígena, negra, afrocolombiana raizal, palenquera, Rrom, o gitana, o persona en proceso de reintegración o reincorporación.</w:t>
            </w:r>
          </w:p>
        </w:tc>
        <w:tc>
          <w:tcPr/>
          <w:p w:rsidR="00000000" w:rsidDel="00000000" w:rsidP="00000000" w:rsidRDefault="00000000" w:rsidRPr="00000000" w14:paraId="0000001A">
            <w:pPr>
              <w:tabs>
                <w:tab w:val="left" w:leader="none" w:pos="-142"/>
              </w:tabs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tabs>
                <w:tab w:val="left" w:leader="none" w:pos="-142"/>
              </w:tabs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tabs>
                <w:tab w:val="left" w:leader="none" w:pos="-142"/>
              </w:tabs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tabs>
                <w:tab w:val="left" w:leader="none" w:pos="-142"/>
              </w:tabs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tabs>
                <w:tab w:val="left" w:leader="none" w:pos="-142"/>
              </w:tabs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-142"/>
        </w:tabs>
        <w:spacing w:after="0" w:line="240" w:lineRule="auto"/>
        <w:ind w:left="72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tabs>
          <w:tab w:val="left" w:leader="none" w:pos="-142"/>
        </w:tabs>
        <w:spacing w:after="0" w:line="24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-142"/>
        </w:tabs>
        <w:spacing w:after="0" w:line="240" w:lineRule="auto"/>
        <w:ind w:left="72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tabs>
          <w:tab w:val="left" w:leader="none" w:pos="-142"/>
        </w:tabs>
        <w:spacing w:after="0" w:line="24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Manifiesto que me informaron que los datos sensibles que se recolectarán serán utilizados para hacer efectivo el criterio de desempate previsto en el numeral 4.6, subnumerales 2, 5, 6 y 7 del Pliego de Condiciones, relacionados con la acreditación de ser víctima de violencia intrafamiliar, integrante de la población indígena, negra, afrocolombiana raizal, palenquera, Rrom, o gitanas, o persona en proceso de reintegración o reincorporación. </w:t>
      </w:r>
    </w:p>
    <w:p w:rsidR="00000000" w:rsidDel="00000000" w:rsidP="00000000" w:rsidRDefault="00000000" w:rsidRPr="00000000" w14:paraId="00000024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Derechos del titular</w:t>
      </w:r>
    </w:p>
    <w:p w:rsidR="00000000" w:rsidDel="00000000" w:rsidP="00000000" w:rsidRDefault="00000000" w:rsidRPr="00000000" w14:paraId="00000026">
      <w:pPr>
        <w:tabs>
          <w:tab w:val="left" w:leader="none" w:pos="-142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Sus derechos como titular de los datos son los previstos en la Constitución y en la Ley 1581 de 2012, especialmente los siguientes: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Acceder en forma gratuita a los datos proporcionados que hayan sido objeto de tratamiento. </w:t>
      </w:r>
    </w:p>
    <w:p w:rsidR="00000000" w:rsidDel="00000000" w:rsidP="00000000" w:rsidRDefault="00000000" w:rsidRPr="00000000" w14:paraId="00000029">
      <w:pPr>
        <w:spacing w:after="0" w:lineRule="auto"/>
        <w:ind w:left="72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Solicitar la actualización y rectificación de su información frente a los datos parciales, inexactos, incompletos. </w:t>
      </w:r>
    </w:p>
    <w:p w:rsidR="00000000" w:rsidDel="00000000" w:rsidP="00000000" w:rsidRDefault="00000000" w:rsidRPr="00000000" w14:paraId="0000002B">
      <w:pPr>
        <w:spacing w:after="0" w:lineRule="auto"/>
        <w:ind w:left="72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Solicitar prueba de la autorización otorgada. </w:t>
      </w:r>
    </w:p>
    <w:p w:rsidR="00000000" w:rsidDel="00000000" w:rsidP="00000000" w:rsidRDefault="00000000" w:rsidRPr="00000000" w14:paraId="0000002D">
      <w:pPr>
        <w:spacing w:after="0" w:lineRule="auto"/>
        <w:ind w:left="72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Presentar ante la Superintendencia de Industria y Comercio quejas por infracciones a lo dispuesto en la normatividad vigente. </w:t>
      </w:r>
    </w:p>
    <w:p w:rsidR="00000000" w:rsidDel="00000000" w:rsidP="00000000" w:rsidRDefault="00000000" w:rsidRPr="00000000" w14:paraId="0000002F">
      <w:pPr>
        <w:spacing w:after="0" w:lineRule="auto"/>
        <w:ind w:left="72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Revocar la autorización y/o solicitar la supresión del dato, a menos que exista un deber legal o contractual que haga imperativo conservar la información. </w:t>
      </w:r>
    </w:p>
    <w:p w:rsidR="00000000" w:rsidDel="00000000" w:rsidP="00000000" w:rsidRDefault="00000000" w:rsidRPr="00000000" w14:paraId="00000031">
      <w:pPr>
        <w:spacing w:after="0" w:lineRule="auto"/>
        <w:ind w:left="72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Abstenerse de responder las preguntas sobre datos sensibles o sobre datos de las niñas y niños y adolescentes. </w:t>
      </w:r>
    </w:p>
    <w:p w:rsidR="00000000" w:rsidDel="00000000" w:rsidP="00000000" w:rsidRDefault="00000000" w:rsidRPr="00000000" w14:paraId="00000033">
      <w:pPr>
        <w:spacing w:after="0" w:lineRule="auto"/>
        <w:ind w:left="72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Estos derechos los podré ejercer mediante los canales o medios dispuestos por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[Incluir nombre de la Entidad]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para la atención al público, la línea de atención nacional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[incluir número de atención de la Entidad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], el correo electrónico [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incluir el correo electrónico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] y las oficinas de atención al cliente a nivel nacional, cuya información puedo consultar en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[incluir página web de la Entidad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], disponibles de [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lunes a viernes de 8:00 am a 6:00 p.m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.].</w:t>
      </w:r>
    </w:p>
    <w:p w:rsidR="00000000" w:rsidDel="00000000" w:rsidP="00000000" w:rsidRDefault="00000000" w:rsidRPr="00000000" w14:paraId="00000035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Por todo lo anterior, he otorgado mi consentimiento a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[Incluir nombre de la Entidad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] para que trate mi información personal de acuerdo con la Política de Tratamiento de Datos Personales dispuesta en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[Incluir el link en donde se encuentra la Política de Tratamiento de Datos Personales]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y que me dio a conocer antes de recolectarlos. </w:t>
      </w:r>
    </w:p>
    <w:p w:rsidR="00000000" w:rsidDel="00000000" w:rsidP="00000000" w:rsidRDefault="00000000" w:rsidRPr="00000000" w14:paraId="0000003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Manifiesto que la presente autorización me fue solicitada y puesta de presente antes de entregar mis datos y que la suscribo de forma libre y voluntaria una vez leída en su totalidad.</w:t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Nombre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[Incluir nombre del titular de la autorización datos sensibles para la autorización de datos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]</w:t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Firma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[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Incluir firma del titular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]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[Incluir número de identificación del titular de datos sensibles]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Fecha: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[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lightGray"/>
          <w:rtl w:val="0"/>
        </w:rPr>
        <w:t xml:space="preserve">Fecha en que se puso de presente la autorización y entregó sus datos]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8835.0" w:type="dxa"/>
      <w:jc w:val="left"/>
      <w:tblLayout w:type="fixed"/>
      <w:tblLook w:val="0600"/>
    </w:tblPr>
    <w:tblGrid>
      <w:gridCol w:w="2945"/>
      <w:gridCol w:w="2945"/>
      <w:gridCol w:w="2945"/>
      <w:tblGridChange w:id="0">
        <w:tblGrid>
          <w:gridCol w:w="2945"/>
          <w:gridCol w:w="2945"/>
          <w:gridCol w:w="2945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4C">
          <w:pPr>
            <w:ind w:left="-115" w:firstLine="0"/>
            <w:rPr/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4D">
          <w:pPr>
            <w:jc w:val="center"/>
            <w:rPr/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4E">
          <w:pPr>
            <w:ind w:right="-115"/>
            <w:jc w:val="right"/>
            <w:rPr/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4"/>
      <w:tblW w:w="3884.0" w:type="dxa"/>
      <w:jc w:val="left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767"/>
      <w:gridCol w:w="1862"/>
      <w:gridCol w:w="950"/>
      <w:gridCol w:w="305"/>
      <w:tblGridChange w:id="0">
        <w:tblGrid>
          <w:gridCol w:w="767"/>
          <w:gridCol w:w="1862"/>
          <w:gridCol w:w="950"/>
          <w:gridCol w:w="305"/>
        </w:tblGrid>
      </w:tblGridChange>
    </w:tblGrid>
    <w:tr>
      <w:trPr>
        <w:cantSplit w:val="0"/>
        <w:trHeight w:val="220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0">
          <w:pPr>
            <w:spacing w:after="4" w:line="246.99999999999994" w:lineRule="auto"/>
            <w:ind w:left="10" w:hanging="10"/>
            <w:rPr>
              <w:rFonts w:ascii="Arial" w:cs="Arial" w:eastAsia="Arial" w:hAnsi="Arial"/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Código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1">
          <w:pPr>
            <w:spacing w:after="4" w:line="246.99999999999994" w:lineRule="auto"/>
            <w:ind w:left="10" w:hanging="1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CCE-EICP-FM-78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2">
          <w:pPr>
            <w:spacing w:after="4" w:line="246.99999999999994" w:lineRule="auto"/>
            <w:ind w:left="10" w:hanging="10"/>
            <w:jc w:val="center"/>
            <w:rPr>
              <w:rFonts w:ascii="Arial" w:cs="Arial" w:eastAsia="Arial" w:hAnsi="Arial"/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53">
          <w:pPr>
            <w:spacing w:after="4" w:line="246.99999999999994" w:lineRule="auto"/>
            <w:ind w:left="10" w:hanging="1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3</w:t>
          </w:r>
        </w:p>
      </w:tc>
    </w:tr>
  </w:tbl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249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</w:r>
  </w:p>
  <w:tbl>
    <w:tblPr>
      <w:tblStyle w:val="Table2"/>
      <w:tblW w:w="8828.0" w:type="dxa"/>
      <w:jc w:val="left"/>
      <w:tblInd w:w="-5.0" w:type="dxa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1188"/>
      <w:gridCol w:w="4654"/>
      <w:gridCol w:w="952"/>
      <w:gridCol w:w="2034"/>
      <w:tblGridChange w:id="0">
        <w:tblGrid>
          <w:gridCol w:w="1188"/>
          <w:gridCol w:w="4654"/>
          <w:gridCol w:w="952"/>
          <w:gridCol w:w="2034"/>
        </w:tblGrid>
      </w:tblGridChange>
    </w:tblGrid>
    <w:tr>
      <w:trPr>
        <w:cantSplit w:val="0"/>
        <w:trHeight w:val="137" w:hRule="atLeast"/>
        <w:tblHeader w:val="0"/>
      </w:trPr>
      <w:tc>
        <w:tcPr>
          <w:gridSpan w:val="4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3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FORMATO 11 – AUTORIZACIÓN PARA EL TRATAMIENTO DE DATOS PERSONALES</w:t>
          </w:r>
        </w:p>
        <w:p w:rsidR="00000000" w:rsidDel="00000000" w:rsidP="00000000" w:rsidRDefault="00000000" w:rsidRPr="00000000" w14:paraId="0000003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SELECCIÓN ABREVIADA DE MENOR CUANTÍA DE INFRAESTRUCTURA DE TRANSPORTE (VERSIÓN 3)</w:t>
          </w:r>
        </w:p>
      </w:tc>
    </w:tr>
    <w:tr>
      <w:trPr>
        <w:cantSplit w:val="0"/>
        <w:trHeight w:val="219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2">
          <w:pPr>
            <w:spacing w:line="246.99999999999994" w:lineRule="auto"/>
            <w:ind w:left="10" w:hanging="10"/>
            <w:rPr>
              <w:rFonts w:ascii="Arial" w:cs="Arial" w:eastAsia="Arial" w:hAnsi="Arial"/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Código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3">
          <w:pPr>
            <w:spacing w:line="246.99999999999994" w:lineRule="auto"/>
            <w:ind w:left="10" w:hanging="1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CCE-EICP-FM-78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4">
          <w:pPr>
            <w:spacing w:line="246.99999999999994" w:lineRule="auto"/>
            <w:ind w:left="10" w:hanging="10"/>
            <w:jc w:val="center"/>
            <w:rPr>
              <w:rFonts w:ascii="Arial" w:cs="Arial" w:eastAsia="Arial" w:hAnsi="Arial"/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Página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5">
          <w:pPr>
            <w:ind w:left="10" w:hanging="1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8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6">
          <w:pPr>
            <w:spacing w:line="246.99999999999994" w:lineRule="auto"/>
            <w:ind w:left="10" w:hanging="10"/>
            <w:rPr>
              <w:rFonts w:ascii="Arial" w:cs="Arial" w:eastAsia="Arial" w:hAnsi="Arial"/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Versión No.</w:t>
          </w:r>
        </w:p>
      </w:tc>
      <w:tc>
        <w:tcPr>
          <w:gridSpan w:val="3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7">
          <w:pPr>
            <w:ind w:left="10" w:hanging="1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3</w:t>
          </w:r>
        </w:p>
      </w:tc>
    </w:tr>
  </w:tbl>
  <w:p w:rsidR="00000000" w:rsidDel="00000000" w:rsidP="00000000" w:rsidRDefault="00000000" w:rsidRPr="00000000" w14:paraId="0000004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249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aliases w:val="h,h8,h9,h10,h18"/>
    <w:basedOn w:val="Normal"/>
    <w:link w:val="EncabezadoCar"/>
    <w:uiPriority w:val="99"/>
    <w:unhideWhenUsed w:val="1"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 w:val="1"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0053A"/>
  </w:style>
  <w:style w:type="table" w:styleId="Cuadrculadetablaclara1" w:customStyle="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cs="Times New Roman" w:eastAsia="Calibri" w:hAnsi="Calibri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type="table" w:styleId="Tablanormal11" w:customStyle="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6667FC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6667FC"/>
    <w:rPr>
      <w:rFonts w:ascii="Times New Roman" w:cs="Times New Roman" w:hAnsi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 w:val="1"/>
    <w:rsid w:val="00CF49E2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 w:val="1"/>
    <w:uiPriority w:val="99"/>
    <w:semiHidden w:val="1"/>
    <w:rsid w:val="00302FBF"/>
    <w:pPr>
      <w:spacing w:after="0" w:line="240" w:lineRule="auto"/>
    </w:pPr>
  </w:style>
  <w:style w:type="character" w:styleId="Mencionar">
    <w:name w:val="Mention"/>
    <w:basedOn w:val="Fuentedeprrafopredeter"/>
    <w:uiPriority w:val="99"/>
    <w:unhideWhenUsed w:val="1"/>
    <w:rsid w:val="005D2D81"/>
    <w:rPr>
      <w:color w:val="2b579a"/>
      <w:shd w:color="auto" w:fill="e1dfdd" w:val="clear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140497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140497"/>
    <w:rPr>
      <w:b w:val="1"/>
      <w:bCs w:val="1"/>
      <w:sz w:val="20"/>
      <w:szCs w:val="2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f2f2f2" w:val="clear"/>
      </w:tcPr>
    </w:tblStylePr>
    <w:tblStylePr w:type="band1Vert">
      <w:tcPr>
        <w:shd w:fill="f2f2f2" w:val="clear"/>
      </w:tcPr>
    </w:tblStylePr>
    <w:tblStylePr w:type="firstCol">
      <w:rPr>
        <w:b w:val="1"/>
        <w:bCs w:val="1"/>
      </w:rPr>
    </w:tblStylePr>
    <w:tblStylePr w:type="firstRow">
      <w:rPr>
        <w:b w:val="1"/>
        <w:bCs w:val="1"/>
      </w:rPr>
    </w:tblStylePr>
    <w:tblStylePr w:type="lastCol">
      <w:rPr>
        <w:b w:val="1"/>
        <w:bCs w:val="1"/>
      </w:rPr>
    </w:tblStylePr>
    <w:tblStylePr w:type="lastRow">
      <w:rPr>
        <w:b w:val="1"/>
        <w:bCs w:val="1"/>
      </w:rPr>
      <w:tcPr>
        <w:tcBorders>
          <w:top w:color="bfbfbf" w:space="0" w:sz="4" w:val="single"/>
        </w:tcBorders>
      </w:tcPr>
    </w:tblStyle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f2f2f2" w:val="clear"/>
      </w:tcPr>
    </w:tblStylePr>
    <w:tblStylePr w:type="band1Vert">
      <w:tcPr>
        <w:shd w:fill="f2f2f2" w:val="clear"/>
      </w:tcPr>
    </w:tblStylePr>
    <w:tblStylePr w:type="firstCol">
      <w:rPr>
        <w:b w:val="1"/>
        <w:bCs w:val="1"/>
      </w:rPr>
    </w:tblStylePr>
    <w:tblStylePr w:type="firstRow">
      <w:rPr>
        <w:b w:val="1"/>
        <w:bCs w:val="1"/>
      </w:rPr>
    </w:tblStylePr>
    <w:tblStylePr w:type="lastCol">
      <w:rPr>
        <w:b w:val="1"/>
        <w:bCs w:val="1"/>
      </w:rPr>
    </w:tblStylePr>
    <w:tblStylePr w:type="lastRow">
      <w:rPr>
        <w:b w:val="1"/>
        <w:bCs w:val="1"/>
      </w:rPr>
      <w:tcPr>
        <w:tcBorders>
          <w:top w:color="bfbfbf" w:space="0" w:sz="4" w:val="single"/>
        </w:tcBorders>
      </w:tcPr>
    </w:tblStyle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UVSm3q57e4fsIAbM+rln++KOvQ==">CgMxLjA4AHIhMUNkV3lSNlI2emFCVTBkYVY2MDlUakFJVmp6OE4xZ0dn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2022-08-01T21:24:00Z</dcterms:created>
  <dc:creator>Sara Milena Núñez Aldana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